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98E" w:rsidRDefault="0045698E" w:rsidP="009F27EB">
      <w:pPr>
        <w:autoSpaceDE w:val="0"/>
        <w:autoSpaceDN w:val="0"/>
        <w:adjustRightInd w:val="0"/>
        <w:spacing w:after="0" w:line="240" w:lineRule="auto"/>
        <w:jc w:val="both"/>
        <w:rPr>
          <w:rFonts w:ascii="Times New Roman" w:hAnsi="Times New Roman" w:cs="Times New Roman"/>
        </w:rPr>
      </w:pPr>
    </w:p>
    <w:p w:rsidR="0045698E" w:rsidRDefault="0045698E" w:rsidP="0045698E">
      <w:pPr>
        <w:autoSpaceDE w:val="0"/>
        <w:autoSpaceDN w:val="0"/>
        <w:adjustRightInd w:val="0"/>
        <w:spacing w:after="0" w:line="240" w:lineRule="auto"/>
        <w:jc w:val="both"/>
        <w:rPr>
          <w:rFonts w:ascii="Times New Roman" w:hAnsi="Times New Roman" w:cs="Times New Roman"/>
          <w:b/>
          <w:bCs/>
        </w:rPr>
      </w:pPr>
      <w:r w:rsidRPr="0045698E">
        <w:rPr>
          <w:rFonts w:ascii="Times New Roman" w:hAnsi="Times New Roman" w:cs="Times New Roman"/>
          <w:b/>
          <w:bCs/>
        </w:rPr>
        <w:t>İÇERME DESTEĞİ (INCLUSION SUPPORT)</w:t>
      </w:r>
    </w:p>
    <w:p w:rsidR="0045698E" w:rsidRPr="0045698E" w:rsidRDefault="0045698E" w:rsidP="0045698E">
      <w:pPr>
        <w:autoSpaceDE w:val="0"/>
        <w:autoSpaceDN w:val="0"/>
        <w:adjustRightInd w:val="0"/>
        <w:spacing w:after="0" w:line="240" w:lineRule="auto"/>
        <w:jc w:val="both"/>
        <w:rPr>
          <w:rFonts w:ascii="Times New Roman" w:hAnsi="Times New Roman" w:cs="Times New Roman"/>
          <w:b/>
          <w:bCs/>
        </w:rPr>
      </w:pPr>
    </w:p>
    <w:p w:rsidR="0045698E" w:rsidRDefault="0045698E" w:rsidP="0045698E">
      <w:pPr>
        <w:autoSpaceDE w:val="0"/>
        <w:autoSpaceDN w:val="0"/>
        <w:adjustRightInd w:val="0"/>
        <w:spacing w:after="0" w:line="240" w:lineRule="auto"/>
        <w:jc w:val="both"/>
        <w:rPr>
          <w:rFonts w:ascii="Times New Roman" w:hAnsi="Times New Roman" w:cs="Times New Roman"/>
        </w:rPr>
      </w:pPr>
      <w:proofErr w:type="spellStart"/>
      <w:r w:rsidRPr="0045698E">
        <w:rPr>
          <w:rFonts w:ascii="Times New Roman" w:hAnsi="Times New Roman" w:cs="Times New Roman"/>
        </w:rPr>
        <w:t>Erasmus</w:t>
      </w:r>
      <w:proofErr w:type="spellEnd"/>
      <w:r w:rsidRPr="0045698E">
        <w:rPr>
          <w:rFonts w:ascii="Times New Roman" w:hAnsi="Times New Roman" w:cs="Times New Roman"/>
        </w:rPr>
        <w:t>+ Programı, imkânı kısıtlı katılımcıların programa katılımını teşvik etmektedir.</w:t>
      </w:r>
      <w:r>
        <w:rPr>
          <w:rFonts w:ascii="Times New Roman" w:hAnsi="Times New Roman" w:cs="Times New Roman"/>
        </w:rPr>
        <w:t xml:space="preserve"> </w:t>
      </w:r>
      <w:r w:rsidRPr="0045698E">
        <w:rPr>
          <w:rFonts w:ascii="Times New Roman" w:hAnsi="Times New Roman" w:cs="Times New Roman"/>
        </w:rPr>
        <w:t>İmkânı kısıtlı olan kişi, ek finansal destek olmadığı takdirde kişisel fiziksel durumu, zihinsel</w:t>
      </w:r>
      <w:r>
        <w:rPr>
          <w:rFonts w:ascii="Times New Roman" w:hAnsi="Times New Roman" w:cs="Times New Roman"/>
        </w:rPr>
        <w:t xml:space="preserve"> </w:t>
      </w:r>
      <w:r w:rsidRPr="0045698E">
        <w:rPr>
          <w:rFonts w:ascii="Times New Roman" w:hAnsi="Times New Roman" w:cs="Times New Roman"/>
        </w:rPr>
        <w:t>durumu veya sağlık durumu, projeye/hareketlilik faaliyetine katılmasına izin vermeyen</w:t>
      </w:r>
      <w:r>
        <w:rPr>
          <w:rFonts w:ascii="Times New Roman" w:hAnsi="Times New Roman" w:cs="Times New Roman"/>
        </w:rPr>
        <w:t xml:space="preserve"> </w:t>
      </w:r>
      <w:r w:rsidRPr="0045698E">
        <w:rPr>
          <w:rFonts w:ascii="Times New Roman" w:hAnsi="Times New Roman" w:cs="Times New Roman"/>
        </w:rPr>
        <w:t>potansiyel katılımcıdır. İçerme desteğine gereksinim duyan öğrenci ve personele ilave hibe</w:t>
      </w:r>
      <w:r>
        <w:rPr>
          <w:rFonts w:ascii="Times New Roman" w:hAnsi="Times New Roman" w:cs="Times New Roman"/>
        </w:rPr>
        <w:t xml:space="preserve"> </w:t>
      </w:r>
      <w:r w:rsidRPr="0045698E">
        <w:rPr>
          <w:rFonts w:ascii="Times New Roman" w:hAnsi="Times New Roman" w:cs="Times New Roman"/>
        </w:rPr>
        <w:t>verilebilmesi için yararlanıcı yükseköğretim kurumu/</w:t>
      </w:r>
      <w:proofErr w:type="gramStart"/>
      <w:r w:rsidRPr="0045698E">
        <w:rPr>
          <w:rFonts w:ascii="Times New Roman" w:hAnsi="Times New Roman" w:cs="Times New Roman"/>
        </w:rPr>
        <w:t>konsorsiyum</w:t>
      </w:r>
      <w:proofErr w:type="gramEnd"/>
      <w:r w:rsidRPr="0045698E">
        <w:rPr>
          <w:rFonts w:ascii="Times New Roman" w:hAnsi="Times New Roman" w:cs="Times New Roman"/>
        </w:rPr>
        <w:t xml:space="preserve"> koordinatörü tarafından</w:t>
      </w:r>
      <w:r>
        <w:rPr>
          <w:rFonts w:ascii="Times New Roman" w:hAnsi="Times New Roman" w:cs="Times New Roman"/>
        </w:rPr>
        <w:t xml:space="preserve"> </w:t>
      </w:r>
      <w:r w:rsidRPr="0045698E">
        <w:rPr>
          <w:rFonts w:ascii="Times New Roman" w:hAnsi="Times New Roman" w:cs="Times New Roman"/>
        </w:rPr>
        <w:t>aşağıdaki yöntem izlenir:</w:t>
      </w:r>
    </w:p>
    <w:p w:rsidR="00804453" w:rsidRDefault="00804453" w:rsidP="0045698E">
      <w:pPr>
        <w:autoSpaceDE w:val="0"/>
        <w:autoSpaceDN w:val="0"/>
        <w:adjustRightInd w:val="0"/>
        <w:spacing w:after="0" w:line="240" w:lineRule="auto"/>
        <w:jc w:val="both"/>
        <w:rPr>
          <w:rFonts w:ascii="Times New Roman" w:hAnsi="Times New Roman" w:cs="Times New Roman"/>
        </w:rPr>
      </w:pPr>
    </w:p>
    <w:p w:rsidR="00804453" w:rsidRDefault="00804453" w:rsidP="000A177F">
      <w:pPr>
        <w:pStyle w:val="ListeParagraf"/>
        <w:numPr>
          <w:ilvl w:val="0"/>
          <w:numId w:val="4"/>
        </w:numPr>
        <w:autoSpaceDE w:val="0"/>
        <w:autoSpaceDN w:val="0"/>
        <w:adjustRightInd w:val="0"/>
        <w:spacing w:after="0" w:line="240" w:lineRule="auto"/>
        <w:jc w:val="both"/>
        <w:rPr>
          <w:rFonts w:ascii="Times New Roman" w:hAnsi="Times New Roman" w:cs="Times New Roman"/>
        </w:rPr>
      </w:pPr>
      <w:r w:rsidRPr="00804453">
        <w:rPr>
          <w:rFonts w:ascii="Times New Roman" w:hAnsi="Times New Roman" w:cs="Times New Roman"/>
        </w:rPr>
        <w:t xml:space="preserve">İçerme Desteği sahibi katılımcı seçildikten sonra, katılımcının ilave hibe talebi varsa, yaklaşık ek masrafları belirlenir ve katılımcının faaliyeti başlamadan önce </w:t>
      </w:r>
      <w:proofErr w:type="spellStart"/>
      <w:r w:rsidRPr="00804453">
        <w:rPr>
          <w:rFonts w:ascii="Times New Roman" w:hAnsi="Times New Roman" w:cs="Times New Roman"/>
        </w:rPr>
        <w:t>ErasmusNet</w:t>
      </w:r>
      <w:proofErr w:type="spellEnd"/>
      <w:r w:rsidRPr="00804453">
        <w:rPr>
          <w:rFonts w:ascii="Times New Roman" w:hAnsi="Times New Roman" w:cs="Times New Roman"/>
        </w:rPr>
        <w:t xml:space="preserve"> </w:t>
      </w:r>
      <w:proofErr w:type="spellStart"/>
      <w:r w:rsidRPr="00804453">
        <w:rPr>
          <w:rFonts w:ascii="Times New Roman" w:hAnsi="Times New Roman" w:cs="Times New Roman"/>
        </w:rPr>
        <w:t>Teams</w:t>
      </w:r>
      <w:proofErr w:type="spellEnd"/>
      <w:r w:rsidRPr="00804453">
        <w:rPr>
          <w:rFonts w:ascii="Times New Roman" w:hAnsi="Times New Roman" w:cs="Times New Roman"/>
        </w:rPr>
        <w:t xml:space="preserve"> platformunda yer alan İçerme Desteği Talep formunu doldurularak gerekli kanıtlayıcı belgelerle birlikte yasal temsilci imzasıyla bu talep yükseköğretim kurumu/</w:t>
      </w:r>
      <w:proofErr w:type="gramStart"/>
      <w:r w:rsidRPr="00804453">
        <w:rPr>
          <w:rFonts w:ascii="Times New Roman" w:hAnsi="Times New Roman" w:cs="Times New Roman"/>
        </w:rPr>
        <w:t>konsorsiyum</w:t>
      </w:r>
      <w:proofErr w:type="gramEnd"/>
      <w:r w:rsidRPr="00804453">
        <w:rPr>
          <w:rFonts w:ascii="Times New Roman" w:hAnsi="Times New Roman" w:cs="Times New Roman"/>
        </w:rPr>
        <w:t xml:space="preserve"> koordinatörü tarafından Merkezin onayına sunulur.</w:t>
      </w:r>
    </w:p>
    <w:p w:rsidR="00804453" w:rsidRDefault="00804453" w:rsidP="00395FFB">
      <w:pPr>
        <w:pStyle w:val="ListeParagraf"/>
        <w:numPr>
          <w:ilvl w:val="0"/>
          <w:numId w:val="4"/>
        </w:numPr>
        <w:autoSpaceDE w:val="0"/>
        <w:autoSpaceDN w:val="0"/>
        <w:adjustRightInd w:val="0"/>
        <w:spacing w:after="0" w:line="240" w:lineRule="auto"/>
        <w:jc w:val="both"/>
        <w:rPr>
          <w:rFonts w:ascii="Times New Roman" w:hAnsi="Times New Roman" w:cs="Times New Roman"/>
        </w:rPr>
      </w:pPr>
      <w:r w:rsidRPr="00804453">
        <w:rPr>
          <w:rFonts w:ascii="Times New Roman" w:hAnsi="Times New Roman" w:cs="Times New Roman"/>
        </w:rPr>
        <w:t>Merkezin onayını müteakip, uygun bulunan içerme desteği tutarı üniversite/</w:t>
      </w:r>
      <w:proofErr w:type="gramStart"/>
      <w:r w:rsidRPr="00804453">
        <w:rPr>
          <w:rFonts w:ascii="Times New Roman" w:hAnsi="Times New Roman" w:cs="Times New Roman"/>
        </w:rPr>
        <w:t>konsorsiyum</w:t>
      </w:r>
      <w:proofErr w:type="gramEnd"/>
      <w:r w:rsidRPr="00804453">
        <w:rPr>
          <w:rFonts w:ascii="Times New Roman" w:hAnsi="Times New Roman" w:cs="Times New Roman"/>
        </w:rPr>
        <w:t xml:space="preserve"> koordinatörü ile Merkez arasından imzalanan hibe Sözleşmesinin Bütçe Aktarımları hükümleri uyarınca herhangi bir faaliyet türüne tahsis edilmiş bütçeden aktarım yapılır</w:t>
      </w:r>
      <w:r>
        <w:rPr>
          <w:rFonts w:ascii="Times New Roman" w:hAnsi="Times New Roman" w:cs="Times New Roman"/>
        </w:rPr>
        <w:t>.</w:t>
      </w:r>
    </w:p>
    <w:p w:rsidR="00804453" w:rsidRDefault="00804453" w:rsidP="00F17CF4">
      <w:pPr>
        <w:pStyle w:val="ListeParagraf"/>
        <w:numPr>
          <w:ilvl w:val="0"/>
          <w:numId w:val="4"/>
        </w:numPr>
        <w:autoSpaceDE w:val="0"/>
        <w:autoSpaceDN w:val="0"/>
        <w:adjustRightInd w:val="0"/>
        <w:spacing w:after="0" w:line="240" w:lineRule="auto"/>
        <w:jc w:val="both"/>
        <w:rPr>
          <w:rFonts w:ascii="Times New Roman" w:hAnsi="Times New Roman" w:cs="Times New Roman"/>
        </w:rPr>
      </w:pPr>
      <w:r w:rsidRPr="00804453">
        <w:rPr>
          <w:rFonts w:ascii="Times New Roman" w:hAnsi="Times New Roman" w:cs="Times New Roman"/>
        </w:rPr>
        <w:t xml:space="preserve">Yararlanıcının elinde yukarıdaki hükümlere göre aktarım yapabileceği hibe kaynağı bulunmaması halinde Merkezden </w:t>
      </w:r>
      <w:proofErr w:type="spellStart"/>
      <w:r w:rsidRPr="00804453">
        <w:rPr>
          <w:rFonts w:ascii="Times New Roman" w:hAnsi="Times New Roman" w:cs="Times New Roman"/>
        </w:rPr>
        <w:t>ErasmusNet</w:t>
      </w:r>
      <w:proofErr w:type="spellEnd"/>
      <w:r w:rsidRPr="00804453">
        <w:rPr>
          <w:rFonts w:ascii="Times New Roman" w:hAnsi="Times New Roman" w:cs="Times New Roman"/>
        </w:rPr>
        <w:t xml:space="preserve"> </w:t>
      </w:r>
      <w:proofErr w:type="spellStart"/>
      <w:r w:rsidRPr="00804453">
        <w:rPr>
          <w:rFonts w:ascii="Times New Roman" w:hAnsi="Times New Roman" w:cs="Times New Roman"/>
        </w:rPr>
        <w:t>Teams</w:t>
      </w:r>
      <w:proofErr w:type="spellEnd"/>
      <w:r w:rsidRPr="00804453">
        <w:rPr>
          <w:rFonts w:ascii="Times New Roman" w:hAnsi="Times New Roman" w:cs="Times New Roman"/>
        </w:rPr>
        <w:t xml:space="preserve"> platformunda yer alan form ile birlikte İçerme Desteği talep edilir. Merkez BM üzerinden yararlanıcının hibe kullanım durumunu da göz önünde bulundurarak gerekli incelemeyi yapar. Talebi uygun görürse Yararlanıcıyla ek sözleşme imzalayarak içerme desteği için ilave hibe tahsis eder.</w:t>
      </w:r>
    </w:p>
    <w:p w:rsidR="00BC7D84" w:rsidRDefault="00BC7D84" w:rsidP="009078F4">
      <w:pPr>
        <w:pStyle w:val="ListeParagraf"/>
        <w:numPr>
          <w:ilvl w:val="0"/>
          <w:numId w:val="4"/>
        </w:numPr>
        <w:autoSpaceDE w:val="0"/>
        <w:autoSpaceDN w:val="0"/>
        <w:adjustRightInd w:val="0"/>
        <w:spacing w:after="0" w:line="240" w:lineRule="auto"/>
        <w:jc w:val="both"/>
        <w:rPr>
          <w:rFonts w:ascii="Times New Roman" w:hAnsi="Times New Roman" w:cs="Times New Roman"/>
        </w:rPr>
      </w:pPr>
      <w:r w:rsidRPr="00BC7D84">
        <w:rPr>
          <w:rFonts w:ascii="Times New Roman" w:hAnsi="Times New Roman" w:cs="Times New Roman"/>
        </w:rPr>
        <w:t>Başvuru formlarında, İçerme Desteğine niçin ihtiyaç duyulduğunun açıklanması, kanıtlayıcı belgelerin eklenmesi (örneğin İçerme Desteği engelliliğe ilişkinse, engelliliğe ve düzeyine ilişkin bilgileri ihtiva eden doktor raporu (3 aydan eski olmayacak şekilde) veya engellilik kartı fotokopisi, kronik hastalıklar için doktor raporu) gerekir. Forma ayrıca gidilecek yükseköğretim kurumunun misafir edeceği öğrenci/personelin İçerme Desteğine gereksinim duyan bir katılımcı olduğundan haberdar olduğu bilgisi ve uygun donanıma sahip olduğuna ilişkin taahhüdünü içeren belgeler eklenir. Talep edilen ilave hibe miktarları ve neden ihtiyaç duyulduğu formda istenildiği şekilde detaylıca gösterilmelidir. Talep edilen hibe, İçerme Desteği sahibi katılımcının faaliyete katılımını mümkün kılma amacıyla doğrudan ilişkili olmalıdır.</w:t>
      </w:r>
    </w:p>
    <w:p w:rsidR="009D0032" w:rsidRDefault="009D0032" w:rsidP="0001107D">
      <w:pPr>
        <w:pStyle w:val="ListeParagraf"/>
        <w:numPr>
          <w:ilvl w:val="0"/>
          <w:numId w:val="4"/>
        </w:numPr>
        <w:autoSpaceDE w:val="0"/>
        <w:autoSpaceDN w:val="0"/>
        <w:adjustRightInd w:val="0"/>
        <w:spacing w:after="0" w:line="240" w:lineRule="auto"/>
        <w:jc w:val="both"/>
        <w:rPr>
          <w:rFonts w:ascii="Times New Roman" w:hAnsi="Times New Roman" w:cs="Times New Roman"/>
        </w:rPr>
      </w:pPr>
      <w:r w:rsidRPr="009D0032">
        <w:rPr>
          <w:rFonts w:ascii="Times New Roman" w:hAnsi="Times New Roman" w:cs="Times New Roman"/>
        </w:rPr>
        <w:t>İçerme Desteği sahibi katılımcılar için nihai ilave hibe, yapılan harcamanın gerçekleşme tutarı üzerinden verilecektir. Faaliyet sonunda verilen ilave hibenin kullanımına ilişkin faturaların temin edilmesi ve olası kontrollerde ibraz edilmek üzere katılımcı dosyasında saklanması gerekmektedir. Belgeye dayanmayan harcamalar ve sözleşme ile verilen İçerme Desteği sahibi yararlanıcı hibesinin üzerindeki harcamalar yapılmış olsa dahi uygun kabul edilmez.</w:t>
      </w:r>
    </w:p>
    <w:p w:rsidR="0052529B" w:rsidRDefault="0052529B" w:rsidP="0052529B">
      <w:pPr>
        <w:autoSpaceDE w:val="0"/>
        <w:autoSpaceDN w:val="0"/>
        <w:adjustRightInd w:val="0"/>
        <w:spacing w:after="0" w:line="240" w:lineRule="auto"/>
        <w:jc w:val="both"/>
        <w:rPr>
          <w:rFonts w:ascii="Times New Roman" w:hAnsi="Times New Roman" w:cs="Times New Roman"/>
        </w:rPr>
      </w:pPr>
    </w:p>
    <w:p w:rsidR="0052529B" w:rsidRPr="0052529B" w:rsidRDefault="0052529B" w:rsidP="0052529B">
      <w:pPr>
        <w:autoSpaceDE w:val="0"/>
        <w:autoSpaceDN w:val="0"/>
        <w:adjustRightInd w:val="0"/>
        <w:spacing w:after="0" w:line="240" w:lineRule="auto"/>
        <w:jc w:val="both"/>
        <w:rPr>
          <w:rFonts w:ascii="Times New Roman" w:hAnsi="Times New Roman" w:cs="Times New Roman"/>
          <w:b/>
          <w:bCs/>
          <w:i/>
          <w:iCs/>
          <w:color w:val="000000"/>
        </w:rPr>
      </w:pPr>
      <w:r w:rsidRPr="0052529B">
        <w:rPr>
          <w:rFonts w:ascii="Times New Roman" w:hAnsi="Times New Roman" w:cs="Times New Roman"/>
          <w:b/>
          <w:bCs/>
          <w:i/>
          <w:iCs/>
          <w:color w:val="000000"/>
        </w:rPr>
        <w:t>Öğrenci/Yeni Mezun Hareketliliğinde İlave Hibe Desteği14</w:t>
      </w:r>
    </w:p>
    <w:p w:rsidR="0052529B" w:rsidRPr="0052529B" w:rsidRDefault="0052529B" w:rsidP="0052529B">
      <w:pPr>
        <w:autoSpaceDE w:val="0"/>
        <w:autoSpaceDN w:val="0"/>
        <w:adjustRightInd w:val="0"/>
        <w:spacing w:after="0" w:line="240" w:lineRule="auto"/>
        <w:jc w:val="both"/>
        <w:rPr>
          <w:rFonts w:ascii="Times New Roman" w:hAnsi="Times New Roman" w:cs="Times New Roman"/>
          <w:color w:val="000000"/>
        </w:rPr>
      </w:pPr>
      <w:r w:rsidRPr="0052529B">
        <w:rPr>
          <w:rFonts w:ascii="Times New Roman" w:hAnsi="Times New Roman" w:cs="Times New Roman"/>
          <w:color w:val="000000"/>
        </w:rPr>
        <w:t>İmkânları kısıtlı olan katılımcılara, hak ettikleri hibeye ek olarak İlave Hibe Desteği</w:t>
      </w:r>
      <w:r>
        <w:rPr>
          <w:rFonts w:ascii="Times New Roman" w:hAnsi="Times New Roman" w:cs="Times New Roman"/>
          <w:color w:val="000000"/>
        </w:rPr>
        <w:t xml:space="preserve"> </w:t>
      </w:r>
      <w:r w:rsidRPr="0052529B">
        <w:rPr>
          <w:rFonts w:ascii="Times New Roman" w:hAnsi="Times New Roman" w:cs="Times New Roman"/>
          <w:color w:val="000000"/>
        </w:rPr>
        <w:t>sağlanacaktır. Söz konusu hibenin verilebilmesi için, imkânları kısıtlı katılımcı, ekonomik ve</w:t>
      </w:r>
      <w:r>
        <w:rPr>
          <w:rFonts w:ascii="Times New Roman" w:hAnsi="Times New Roman" w:cs="Times New Roman"/>
          <w:color w:val="000000"/>
        </w:rPr>
        <w:t xml:space="preserve"> </w:t>
      </w:r>
      <w:r w:rsidRPr="0052529B">
        <w:rPr>
          <w:rFonts w:ascii="Times New Roman" w:hAnsi="Times New Roman" w:cs="Times New Roman"/>
          <w:color w:val="000000"/>
        </w:rPr>
        <w:t>sosyal açıdan imkânları kısıtlı olan ve aşağıdaki alt kategorilere uyan birey olarak</w:t>
      </w:r>
      <w:r>
        <w:rPr>
          <w:rFonts w:ascii="Times New Roman" w:hAnsi="Times New Roman" w:cs="Times New Roman"/>
          <w:color w:val="000000"/>
        </w:rPr>
        <w:t xml:space="preserve"> </w:t>
      </w:r>
      <w:r w:rsidRPr="0052529B">
        <w:rPr>
          <w:rFonts w:ascii="Times New Roman" w:hAnsi="Times New Roman" w:cs="Times New Roman"/>
          <w:color w:val="000000"/>
        </w:rPr>
        <w:t>tanımlanmıştır.</w:t>
      </w:r>
    </w:p>
    <w:p w:rsidR="0052529B" w:rsidRDefault="0052529B" w:rsidP="0052529B">
      <w:pPr>
        <w:autoSpaceDE w:val="0"/>
        <w:autoSpaceDN w:val="0"/>
        <w:adjustRightInd w:val="0"/>
        <w:spacing w:after="0" w:line="240" w:lineRule="auto"/>
        <w:jc w:val="both"/>
        <w:rPr>
          <w:rFonts w:ascii="Times New Roman" w:hAnsi="Times New Roman" w:cs="Times New Roman"/>
          <w:color w:val="000000"/>
        </w:rPr>
      </w:pPr>
      <w:r w:rsidRPr="0052529B">
        <w:rPr>
          <w:rFonts w:ascii="Times New Roman" w:hAnsi="Times New Roman" w:cs="Times New Roman"/>
          <w:color w:val="000000"/>
        </w:rPr>
        <w:t>1) 2828 sayılı kanuna tabi olanlar (Aile ve Sosyal Hizmetler Bakanlığı tarafından</w:t>
      </w:r>
      <w:r>
        <w:rPr>
          <w:rFonts w:ascii="Times New Roman" w:hAnsi="Times New Roman" w:cs="Times New Roman"/>
          <w:color w:val="000000"/>
        </w:rPr>
        <w:t xml:space="preserve"> </w:t>
      </w:r>
      <w:r w:rsidRPr="0052529B">
        <w:rPr>
          <w:rFonts w:ascii="Times New Roman" w:hAnsi="Times New Roman" w:cs="Times New Roman"/>
          <w:color w:val="000000"/>
        </w:rPr>
        <w:t>haklarında 2828 sayılı Kanun uyarınca koruma, bakım veya barınma kararı olanlar)</w:t>
      </w:r>
      <w:r>
        <w:rPr>
          <w:rFonts w:ascii="Times New Roman" w:hAnsi="Times New Roman" w:cs="Times New Roman"/>
          <w:color w:val="000000"/>
        </w:rPr>
        <w:t xml:space="preserve"> </w:t>
      </w:r>
    </w:p>
    <w:p w:rsidR="0052529B" w:rsidRDefault="0052529B" w:rsidP="0052529B">
      <w:pPr>
        <w:autoSpaceDE w:val="0"/>
        <w:autoSpaceDN w:val="0"/>
        <w:adjustRightInd w:val="0"/>
        <w:spacing w:after="0" w:line="240" w:lineRule="auto"/>
        <w:jc w:val="both"/>
        <w:rPr>
          <w:rFonts w:ascii="Times New Roman" w:hAnsi="Times New Roman" w:cs="Times New Roman"/>
          <w:color w:val="000000"/>
        </w:rPr>
      </w:pPr>
      <w:r w:rsidRPr="0052529B">
        <w:rPr>
          <w:rFonts w:ascii="Times New Roman" w:hAnsi="Times New Roman" w:cs="Times New Roman"/>
          <w:color w:val="000000"/>
        </w:rPr>
        <w:t>2) 5395 sayılı Çocuk Koruma Kanunu Kapsamında haklarında korunma, bakım veya</w:t>
      </w:r>
      <w:r>
        <w:rPr>
          <w:rFonts w:ascii="Times New Roman" w:hAnsi="Times New Roman" w:cs="Times New Roman"/>
          <w:color w:val="000000"/>
        </w:rPr>
        <w:t xml:space="preserve"> </w:t>
      </w:r>
      <w:r w:rsidRPr="0052529B">
        <w:rPr>
          <w:rFonts w:ascii="Times New Roman" w:hAnsi="Times New Roman" w:cs="Times New Roman"/>
          <w:color w:val="000000"/>
        </w:rPr>
        <w:t>barınma kararı alınmış öğrencilere</w:t>
      </w:r>
      <w:r>
        <w:rPr>
          <w:rFonts w:ascii="Times New Roman" w:hAnsi="Times New Roman" w:cs="Times New Roman"/>
          <w:color w:val="000000"/>
        </w:rPr>
        <w:t xml:space="preserve"> </w:t>
      </w:r>
    </w:p>
    <w:p w:rsidR="0052529B" w:rsidRPr="0052529B" w:rsidRDefault="0052529B" w:rsidP="0052529B">
      <w:pPr>
        <w:autoSpaceDE w:val="0"/>
        <w:autoSpaceDN w:val="0"/>
        <w:adjustRightInd w:val="0"/>
        <w:spacing w:after="0" w:line="240" w:lineRule="auto"/>
        <w:jc w:val="both"/>
        <w:rPr>
          <w:rFonts w:ascii="Times New Roman" w:hAnsi="Times New Roman" w:cs="Times New Roman"/>
          <w:color w:val="000000"/>
        </w:rPr>
      </w:pPr>
      <w:r w:rsidRPr="0052529B">
        <w:rPr>
          <w:rFonts w:ascii="Times New Roman" w:hAnsi="Times New Roman" w:cs="Times New Roman"/>
          <w:color w:val="000000"/>
        </w:rPr>
        <w:t>3) Diğer ebeveyn geliri olmayıp yetim/ölüm aylığı bağlananlar</w:t>
      </w:r>
    </w:p>
    <w:p w:rsidR="0052529B" w:rsidRPr="0052529B" w:rsidRDefault="0052529B" w:rsidP="0052529B">
      <w:pPr>
        <w:autoSpaceDE w:val="0"/>
        <w:autoSpaceDN w:val="0"/>
        <w:adjustRightInd w:val="0"/>
        <w:spacing w:after="0" w:line="240" w:lineRule="auto"/>
        <w:jc w:val="both"/>
        <w:rPr>
          <w:rFonts w:ascii="Times New Roman" w:hAnsi="Times New Roman" w:cs="Times New Roman"/>
          <w:color w:val="000000"/>
        </w:rPr>
      </w:pPr>
      <w:r w:rsidRPr="0052529B">
        <w:rPr>
          <w:rFonts w:ascii="Times New Roman" w:hAnsi="Times New Roman" w:cs="Times New Roman"/>
          <w:color w:val="000000"/>
        </w:rPr>
        <w:t>4) Şehit/gazi çocukları</w:t>
      </w:r>
    </w:p>
    <w:p w:rsidR="0052529B" w:rsidRPr="0052529B" w:rsidRDefault="0052529B" w:rsidP="0052529B">
      <w:pPr>
        <w:autoSpaceDE w:val="0"/>
        <w:autoSpaceDN w:val="0"/>
        <w:adjustRightInd w:val="0"/>
        <w:spacing w:after="0" w:line="240" w:lineRule="auto"/>
        <w:jc w:val="both"/>
        <w:rPr>
          <w:rFonts w:ascii="Times New Roman" w:hAnsi="Times New Roman" w:cs="Times New Roman"/>
          <w:color w:val="000000"/>
        </w:rPr>
      </w:pPr>
      <w:r w:rsidRPr="0052529B">
        <w:rPr>
          <w:rFonts w:ascii="Times New Roman" w:hAnsi="Times New Roman" w:cs="Times New Roman"/>
          <w:color w:val="000000"/>
        </w:rPr>
        <w:t xml:space="preserve">5) Kendisine veya ailesine muhtaçlık aylığı bağlananlar (öğrencinin kendisine, </w:t>
      </w:r>
      <w:proofErr w:type="spellStart"/>
      <w:r w:rsidRPr="0052529B">
        <w:rPr>
          <w:rFonts w:ascii="Times New Roman" w:hAnsi="Times New Roman" w:cs="Times New Roman"/>
          <w:color w:val="000000"/>
        </w:rPr>
        <w:t>annebabasına</w:t>
      </w:r>
      <w:proofErr w:type="spellEnd"/>
      <w:r>
        <w:rPr>
          <w:rFonts w:ascii="Times New Roman" w:hAnsi="Times New Roman" w:cs="Times New Roman"/>
          <w:color w:val="000000"/>
        </w:rPr>
        <w:t xml:space="preserve"> </w:t>
      </w:r>
      <w:r w:rsidRPr="0052529B">
        <w:rPr>
          <w:rFonts w:ascii="Times New Roman" w:hAnsi="Times New Roman" w:cs="Times New Roman"/>
          <w:color w:val="000000"/>
        </w:rPr>
        <w:t>veya vasisine Belediyelerden, kamu kurum ve kuruluşlarından (Bakanlıklar,</w:t>
      </w:r>
      <w:r>
        <w:rPr>
          <w:rFonts w:ascii="Times New Roman" w:hAnsi="Times New Roman" w:cs="Times New Roman"/>
          <w:color w:val="000000"/>
        </w:rPr>
        <w:t xml:space="preserve"> </w:t>
      </w:r>
      <w:r w:rsidRPr="0052529B">
        <w:rPr>
          <w:rFonts w:ascii="Times New Roman" w:hAnsi="Times New Roman" w:cs="Times New Roman"/>
          <w:color w:val="000000"/>
        </w:rPr>
        <w:t>Sosyal Yardımlaşma ve Dayanışma Vakıfları, Vakıflar Genel Müdürlüğü, Kızılay,</w:t>
      </w:r>
      <w:r>
        <w:rPr>
          <w:rFonts w:ascii="Times New Roman" w:hAnsi="Times New Roman" w:cs="Times New Roman"/>
          <w:color w:val="000000"/>
        </w:rPr>
        <w:t xml:space="preserve"> </w:t>
      </w:r>
      <w:r w:rsidRPr="0052529B">
        <w:rPr>
          <w:rFonts w:ascii="Times New Roman" w:hAnsi="Times New Roman" w:cs="Times New Roman"/>
          <w:color w:val="000000"/>
        </w:rPr>
        <w:t xml:space="preserve">AFAD gibi kurumlardan) </w:t>
      </w:r>
      <w:proofErr w:type="spellStart"/>
      <w:r w:rsidRPr="0052529B">
        <w:rPr>
          <w:rFonts w:ascii="Times New Roman" w:hAnsi="Times New Roman" w:cs="Times New Roman"/>
          <w:color w:val="000000"/>
        </w:rPr>
        <w:t>Erasmus</w:t>
      </w:r>
      <w:proofErr w:type="spellEnd"/>
      <w:r w:rsidRPr="0052529B">
        <w:rPr>
          <w:rFonts w:ascii="Times New Roman" w:hAnsi="Times New Roman" w:cs="Times New Roman"/>
          <w:color w:val="000000"/>
        </w:rPr>
        <w:t xml:space="preserve"> başvurusunu yaptığı esnada maddi destek aldığını</w:t>
      </w:r>
      <w:r>
        <w:rPr>
          <w:rFonts w:ascii="Times New Roman" w:hAnsi="Times New Roman" w:cs="Times New Roman"/>
          <w:color w:val="000000"/>
        </w:rPr>
        <w:t xml:space="preserve"> </w:t>
      </w:r>
      <w:r w:rsidRPr="0052529B">
        <w:rPr>
          <w:rFonts w:ascii="Times New Roman" w:hAnsi="Times New Roman" w:cs="Times New Roman"/>
          <w:color w:val="000000"/>
        </w:rPr>
        <w:t>kanıtlayan bir belge ibraz edilmesi yeterlidir.)</w:t>
      </w:r>
    </w:p>
    <w:p w:rsidR="0052529B" w:rsidRPr="0052529B" w:rsidRDefault="0052529B" w:rsidP="0052529B">
      <w:pPr>
        <w:autoSpaceDE w:val="0"/>
        <w:autoSpaceDN w:val="0"/>
        <w:adjustRightInd w:val="0"/>
        <w:spacing w:after="0" w:line="240" w:lineRule="auto"/>
        <w:jc w:val="both"/>
        <w:rPr>
          <w:rFonts w:ascii="Times New Roman" w:hAnsi="Times New Roman" w:cs="Times New Roman"/>
          <w:b/>
          <w:color w:val="000000"/>
        </w:rPr>
      </w:pPr>
      <w:r w:rsidRPr="0052529B">
        <w:rPr>
          <w:rFonts w:ascii="Times New Roman" w:hAnsi="Times New Roman" w:cs="Times New Roman"/>
          <w:b/>
          <w:color w:val="000000"/>
        </w:rPr>
        <w:t>6) Engelliler</w:t>
      </w:r>
      <w:r w:rsidRPr="0052529B">
        <w:rPr>
          <w:rFonts w:ascii="Times New Roman" w:hAnsi="Times New Roman" w:cs="Times New Roman"/>
          <w:b/>
          <w:color w:val="FF0000"/>
        </w:rPr>
        <w:t>15</w:t>
      </w:r>
    </w:p>
    <w:p w:rsidR="0052529B" w:rsidRPr="0052529B" w:rsidRDefault="0052529B" w:rsidP="0052529B">
      <w:pPr>
        <w:autoSpaceDE w:val="0"/>
        <w:autoSpaceDN w:val="0"/>
        <w:adjustRightInd w:val="0"/>
        <w:spacing w:after="0" w:line="240" w:lineRule="auto"/>
        <w:jc w:val="both"/>
        <w:rPr>
          <w:rFonts w:ascii="Times New Roman" w:hAnsi="Times New Roman" w:cs="Times New Roman"/>
          <w:color w:val="000000"/>
        </w:rPr>
      </w:pPr>
      <w:r w:rsidRPr="0052529B">
        <w:rPr>
          <w:rFonts w:ascii="Times New Roman" w:hAnsi="Times New Roman" w:cs="Times New Roman"/>
          <w:color w:val="000000"/>
        </w:rPr>
        <w:t xml:space="preserve">7) Ebeveynlerinden biri veya vasisi, </w:t>
      </w:r>
      <w:r w:rsidRPr="0052529B">
        <w:rPr>
          <w:rFonts w:ascii="Times New Roman" w:hAnsi="Times New Roman" w:cs="Times New Roman"/>
          <w:i/>
          <w:iCs/>
          <w:color w:val="000000"/>
        </w:rPr>
        <w:t>65 Yaşını Doldurmuş Muhtaç, Güçsüz Ve Kimsesiz</w:t>
      </w:r>
      <w:r>
        <w:rPr>
          <w:rFonts w:ascii="Times New Roman" w:hAnsi="Times New Roman" w:cs="Times New Roman"/>
          <w:i/>
          <w:iCs/>
          <w:color w:val="000000"/>
        </w:rPr>
        <w:t xml:space="preserve"> </w:t>
      </w:r>
      <w:r w:rsidRPr="0052529B">
        <w:rPr>
          <w:rFonts w:ascii="Times New Roman" w:hAnsi="Times New Roman" w:cs="Times New Roman"/>
          <w:i/>
          <w:iCs/>
          <w:color w:val="000000"/>
        </w:rPr>
        <w:t>Türk Vatandaşları ile Engelli ve Muhtaç Türk Vatandaşlarına Aylık Bağlanması</w:t>
      </w:r>
      <w:r>
        <w:rPr>
          <w:rFonts w:ascii="Times New Roman" w:hAnsi="Times New Roman" w:cs="Times New Roman"/>
          <w:i/>
          <w:iCs/>
          <w:color w:val="000000"/>
        </w:rPr>
        <w:t xml:space="preserve"> </w:t>
      </w:r>
      <w:r w:rsidRPr="0052529B">
        <w:rPr>
          <w:rFonts w:ascii="Times New Roman" w:hAnsi="Times New Roman" w:cs="Times New Roman"/>
          <w:i/>
          <w:iCs/>
          <w:color w:val="000000"/>
        </w:rPr>
        <w:t xml:space="preserve">Hakkında </w:t>
      </w:r>
      <w:r w:rsidRPr="0052529B">
        <w:rPr>
          <w:rFonts w:ascii="Times New Roman" w:hAnsi="Times New Roman" w:cs="Times New Roman"/>
          <w:color w:val="000000"/>
        </w:rPr>
        <w:t>01.07.1976 tarih ve 2022 sayılı Kanun kapsamında engelli veya muhtaç</w:t>
      </w:r>
      <w:r>
        <w:rPr>
          <w:rFonts w:ascii="Times New Roman" w:hAnsi="Times New Roman" w:cs="Times New Roman"/>
          <w:color w:val="000000"/>
        </w:rPr>
        <w:t xml:space="preserve"> </w:t>
      </w:r>
      <w:r w:rsidRPr="0052529B">
        <w:rPr>
          <w:rFonts w:ascii="Times New Roman" w:hAnsi="Times New Roman" w:cs="Times New Roman"/>
          <w:color w:val="000000"/>
        </w:rPr>
        <w:t>aylığı alan öğrenciler16</w:t>
      </w:r>
    </w:p>
    <w:p w:rsidR="0052529B" w:rsidRDefault="0052529B" w:rsidP="0052529B">
      <w:pPr>
        <w:autoSpaceDE w:val="0"/>
        <w:autoSpaceDN w:val="0"/>
        <w:adjustRightInd w:val="0"/>
        <w:spacing w:after="0" w:line="240" w:lineRule="auto"/>
        <w:jc w:val="both"/>
        <w:rPr>
          <w:rFonts w:ascii="Times New Roman" w:hAnsi="Times New Roman" w:cs="Times New Roman"/>
          <w:color w:val="000000"/>
        </w:rPr>
      </w:pPr>
      <w:r w:rsidRPr="0052529B">
        <w:rPr>
          <w:rFonts w:ascii="Times New Roman" w:hAnsi="Times New Roman" w:cs="Times New Roman"/>
          <w:color w:val="000000"/>
        </w:rPr>
        <w:lastRenderedPageBreak/>
        <w:t xml:space="preserve">8) Kendileri veya 1. derece yakınları </w:t>
      </w:r>
      <w:proofErr w:type="spellStart"/>
      <w:r w:rsidRPr="0052529B">
        <w:rPr>
          <w:rFonts w:ascii="Times New Roman" w:hAnsi="Times New Roman" w:cs="Times New Roman"/>
          <w:color w:val="000000"/>
        </w:rPr>
        <w:t>AFAD’dan</w:t>
      </w:r>
      <w:proofErr w:type="spellEnd"/>
      <w:r w:rsidRPr="0052529B">
        <w:rPr>
          <w:rFonts w:ascii="Times New Roman" w:hAnsi="Times New Roman" w:cs="Times New Roman"/>
          <w:color w:val="000000"/>
        </w:rPr>
        <w:t xml:space="preserve"> afetzede yardımı alanlar.</w:t>
      </w:r>
    </w:p>
    <w:p w:rsidR="000333BE" w:rsidRPr="0052529B" w:rsidRDefault="000333BE" w:rsidP="0052529B">
      <w:pPr>
        <w:autoSpaceDE w:val="0"/>
        <w:autoSpaceDN w:val="0"/>
        <w:adjustRightInd w:val="0"/>
        <w:spacing w:after="0" w:line="240" w:lineRule="auto"/>
        <w:jc w:val="both"/>
        <w:rPr>
          <w:rFonts w:ascii="Times New Roman" w:hAnsi="Times New Roman" w:cs="Times New Roman"/>
          <w:color w:val="000000"/>
        </w:rPr>
      </w:pPr>
      <w:bookmarkStart w:id="0" w:name="_GoBack"/>
      <w:bookmarkEnd w:id="0"/>
    </w:p>
    <w:p w:rsidR="0052529B" w:rsidRPr="0052529B" w:rsidRDefault="0052529B" w:rsidP="0052529B">
      <w:pPr>
        <w:autoSpaceDE w:val="0"/>
        <w:autoSpaceDN w:val="0"/>
        <w:adjustRightInd w:val="0"/>
        <w:spacing w:after="0" w:line="240" w:lineRule="auto"/>
        <w:jc w:val="both"/>
        <w:rPr>
          <w:rFonts w:ascii="Times New Roman" w:hAnsi="Times New Roman" w:cs="Times New Roman"/>
          <w:color w:val="000000"/>
        </w:rPr>
      </w:pPr>
      <w:r w:rsidRPr="0052529B">
        <w:rPr>
          <w:rFonts w:ascii="Times New Roman" w:hAnsi="Times New Roman" w:cs="Times New Roman"/>
          <w:color w:val="000000"/>
        </w:rPr>
        <w:t>Kredi ve Yurtlar Kurumu bursları ve benzeri burslar, başarı bursu niteliğindeki diğer hibe,</w:t>
      </w:r>
      <w:r>
        <w:rPr>
          <w:rFonts w:ascii="Times New Roman" w:hAnsi="Times New Roman" w:cs="Times New Roman"/>
          <w:color w:val="000000"/>
        </w:rPr>
        <w:t xml:space="preserve"> </w:t>
      </w:r>
      <w:r w:rsidRPr="0052529B">
        <w:rPr>
          <w:rFonts w:ascii="Times New Roman" w:hAnsi="Times New Roman" w:cs="Times New Roman"/>
          <w:color w:val="000000"/>
        </w:rPr>
        <w:t>yardım ve burslar, tek seferlik yardımlar söz konusu maddi yardım kapsamında kabul</w:t>
      </w:r>
      <w:r>
        <w:rPr>
          <w:rFonts w:ascii="Times New Roman" w:hAnsi="Times New Roman" w:cs="Times New Roman"/>
          <w:color w:val="000000"/>
        </w:rPr>
        <w:t xml:space="preserve"> </w:t>
      </w:r>
      <w:r w:rsidRPr="0052529B">
        <w:rPr>
          <w:rFonts w:ascii="Times New Roman" w:hAnsi="Times New Roman" w:cs="Times New Roman"/>
          <w:color w:val="000000"/>
        </w:rPr>
        <w:t>edilmez.</w:t>
      </w:r>
    </w:p>
    <w:p w:rsidR="0052529B" w:rsidRDefault="0052529B" w:rsidP="0052529B">
      <w:pPr>
        <w:autoSpaceDE w:val="0"/>
        <w:autoSpaceDN w:val="0"/>
        <w:adjustRightInd w:val="0"/>
        <w:spacing w:after="0" w:line="240" w:lineRule="auto"/>
        <w:rPr>
          <w:rFonts w:ascii="TimesNewRomanPSMT" w:hAnsi="TimesNewRomanPSMT" w:cs="TimesNewRomanPSMT"/>
          <w:color w:val="000000"/>
          <w:sz w:val="23"/>
          <w:szCs w:val="23"/>
        </w:rPr>
      </w:pPr>
      <w:proofErr w:type="gramStart"/>
      <w:r>
        <w:rPr>
          <w:rFonts w:ascii="TimesNewRomanPSMT" w:hAnsi="TimesNewRomanPSMT" w:cs="TimesNewRomanPSMT"/>
          <w:color w:val="000000"/>
          <w:sz w:val="23"/>
          <w:szCs w:val="23"/>
        </w:rPr>
        <w:t>…………………………………………………………………………………………………….</w:t>
      </w:r>
      <w:proofErr w:type="gramEnd"/>
    </w:p>
    <w:p w:rsidR="0052529B" w:rsidRPr="0052529B" w:rsidRDefault="0052529B" w:rsidP="0052529B">
      <w:pPr>
        <w:autoSpaceDE w:val="0"/>
        <w:autoSpaceDN w:val="0"/>
        <w:adjustRightInd w:val="0"/>
        <w:spacing w:after="0" w:line="240" w:lineRule="auto"/>
        <w:jc w:val="both"/>
        <w:rPr>
          <w:rFonts w:ascii="Times New Roman" w:hAnsi="Times New Roman" w:cs="Times New Roman"/>
          <w:color w:val="000000"/>
          <w:sz w:val="20"/>
          <w:szCs w:val="20"/>
        </w:rPr>
      </w:pPr>
      <w:r w:rsidRPr="0052529B">
        <w:rPr>
          <w:rFonts w:ascii="Times New Roman" w:hAnsi="Times New Roman" w:cs="Times New Roman"/>
          <w:color w:val="000000"/>
          <w:sz w:val="20"/>
          <w:szCs w:val="20"/>
        </w:rPr>
        <w:t>14 İlave kategoriler üniversitenin hibe imkânları dâhilinde geriye dönük olarak uygulanabilir.</w:t>
      </w:r>
    </w:p>
    <w:p w:rsidR="0052529B" w:rsidRPr="0052529B" w:rsidRDefault="0052529B" w:rsidP="0052529B">
      <w:pPr>
        <w:autoSpaceDE w:val="0"/>
        <w:autoSpaceDN w:val="0"/>
        <w:adjustRightInd w:val="0"/>
        <w:spacing w:after="0" w:line="240" w:lineRule="auto"/>
        <w:jc w:val="both"/>
        <w:rPr>
          <w:rFonts w:ascii="Times New Roman" w:hAnsi="Times New Roman" w:cs="Times New Roman"/>
          <w:color w:val="000000"/>
          <w:sz w:val="20"/>
          <w:szCs w:val="20"/>
        </w:rPr>
      </w:pPr>
      <w:r w:rsidRPr="0052529B">
        <w:rPr>
          <w:rFonts w:ascii="Times New Roman" w:hAnsi="Times New Roman" w:cs="Times New Roman"/>
          <w:color w:val="000000"/>
          <w:sz w:val="20"/>
          <w:szCs w:val="20"/>
        </w:rPr>
        <w:t xml:space="preserve">15 </w:t>
      </w:r>
      <w:r w:rsidRPr="0052529B">
        <w:rPr>
          <w:rFonts w:ascii="Times New Roman" w:hAnsi="Times New Roman" w:cs="Times New Roman"/>
          <w:b/>
          <w:color w:val="FF0000"/>
          <w:sz w:val="20"/>
          <w:szCs w:val="20"/>
        </w:rPr>
        <w:t xml:space="preserve">20 Şubat 2019 tarih ve 30692 sayılı </w:t>
      </w:r>
      <w:proofErr w:type="spellStart"/>
      <w:r w:rsidRPr="0052529B">
        <w:rPr>
          <w:rFonts w:ascii="Times New Roman" w:hAnsi="Times New Roman" w:cs="Times New Roman"/>
          <w:b/>
          <w:color w:val="FF0000"/>
          <w:sz w:val="20"/>
          <w:szCs w:val="20"/>
        </w:rPr>
        <w:t>RG’de</w:t>
      </w:r>
      <w:proofErr w:type="spellEnd"/>
      <w:r w:rsidRPr="0052529B">
        <w:rPr>
          <w:rFonts w:ascii="Times New Roman" w:hAnsi="Times New Roman" w:cs="Times New Roman"/>
          <w:b/>
          <w:color w:val="FF0000"/>
          <w:sz w:val="20"/>
          <w:szCs w:val="20"/>
        </w:rPr>
        <w:t xml:space="preserve"> yayımlanan “Erişkinler İçin Engellilik Değerlendirmesi </w:t>
      </w:r>
      <w:r w:rsidRPr="0052529B">
        <w:rPr>
          <w:rFonts w:ascii="Times New Roman" w:hAnsi="Times New Roman" w:cs="Times New Roman"/>
          <w:b/>
          <w:color w:val="FF0000"/>
          <w:sz w:val="20"/>
          <w:szCs w:val="20"/>
        </w:rPr>
        <w:t>h</w:t>
      </w:r>
      <w:r w:rsidRPr="0052529B">
        <w:rPr>
          <w:rFonts w:ascii="Times New Roman" w:hAnsi="Times New Roman" w:cs="Times New Roman"/>
          <w:b/>
          <w:color w:val="FF0000"/>
          <w:sz w:val="20"/>
          <w:szCs w:val="20"/>
        </w:rPr>
        <w:t>akkında</w:t>
      </w:r>
      <w:r w:rsidRPr="0052529B">
        <w:rPr>
          <w:rFonts w:ascii="Times New Roman" w:hAnsi="Times New Roman" w:cs="Times New Roman"/>
          <w:b/>
          <w:color w:val="FF0000"/>
          <w:sz w:val="20"/>
          <w:szCs w:val="20"/>
        </w:rPr>
        <w:t xml:space="preserve"> </w:t>
      </w:r>
      <w:proofErr w:type="spellStart"/>
      <w:r w:rsidRPr="0052529B">
        <w:rPr>
          <w:rFonts w:ascii="Times New Roman" w:hAnsi="Times New Roman" w:cs="Times New Roman"/>
          <w:b/>
          <w:color w:val="FF0000"/>
          <w:sz w:val="20"/>
          <w:szCs w:val="20"/>
        </w:rPr>
        <w:t>Yönetmelik”te</w:t>
      </w:r>
      <w:proofErr w:type="spellEnd"/>
      <w:r w:rsidRPr="0052529B">
        <w:rPr>
          <w:rFonts w:ascii="Times New Roman" w:hAnsi="Times New Roman" w:cs="Times New Roman"/>
          <w:b/>
          <w:color w:val="FF0000"/>
          <w:sz w:val="20"/>
          <w:szCs w:val="20"/>
        </w:rPr>
        <w:t xml:space="preserve"> yer alan Engellilik Sağlık Kurulu raporu ile belgelenmiş en az %50 engel oranına sahip engelliler</w:t>
      </w:r>
      <w:r w:rsidR="000333BE">
        <w:rPr>
          <w:rFonts w:ascii="Times New Roman" w:hAnsi="Times New Roman" w:cs="Times New Roman"/>
          <w:b/>
          <w:color w:val="FF0000"/>
          <w:sz w:val="20"/>
          <w:szCs w:val="20"/>
        </w:rPr>
        <w:t>.</w:t>
      </w:r>
    </w:p>
    <w:p w:rsidR="0052529B" w:rsidRPr="0052529B" w:rsidRDefault="0052529B" w:rsidP="0052529B">
      <w:pPr>
        <w:autoSpaceDE w:val="0"/>
        <w:autoSpaceDN w:val="0"/>
        <w:adjustRightInd w:val="0"/>
        <w:spacing w:after="0" w:line="240" w:lineRule="auto"/>
        <w:jc w:val="both"/>
        <w:rPr>
          <w:rFonts w:ascii="Times New Roman" w:hAnsi="Times New Roman" w:cs="Times New Roman"/>
          <w:sz w:val="20"/>
          <w:szCs w:val="20"/>
        </w:rPr>
      </w:pPr>
      <w:r w:rsidRPr="0052529B">
        <w:rPr>
          <w:rFonts w:ascii="Times New Roman" w:hAnsi="Times New Roman" w:cs="Times New Roman"/>
          <w:color w:val="000000"/>
          <w:sz w:val="20"/>
          <w:szCs w:val="20"/>
        </w:rPr>
        <w:t xml:space="preserve">16 </w:t>
      </w:r>
      <w:r w:rsidRPr="0052529B">
        <w:rPr>
          <w:rFonts w:ascii="Times New Roman" w:hAnsi="Times New Roman" w:cs="Times New Roman"/>
          <w:color w:val="0000FF"/>
          <w:sz w:val="20"/>
          <w:szCs w:val="20"/>
        </w:rPr>
        <w:t>https://www.mevzuat.gov.tr/MevzuatMetin/1.5.2022.pdf</w:t>
      </w:r>
    </w:p>
    <w:p w:rsidR="00B71992" w:rsidRDefault="00B71992" w:rsidP="009F27EB">
      <w:pPr>
        <w:autoSpaceDE w:val="0"/>
        <w:autoSpaceDN w:val="0"/>
        <w:adjustRightInd w:val="0"/>
        <w:spacing w:after="0" w:line="240" w:lineRule="auto"/>
        <w:jc w:val="both"/>
        <w:rPr>
          <w:rFonts w:ascii="Times New Roman" w:hAnsi="Times New Roman" w:cs="Times New Roman"/>
        </w:rPr>
      </w:pPr>
    </w:p>
    <w:sectPr w:rsidR="00B719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abic Typesetting">
    <w:altName w:val="Courier New"/>
    <w:charset w:val="A2"/>
    <w:family w:val="script"/>
    <w:pitch w:val="variable"/>
    <w:sig w:usb0="00000000" w:usb1="C0000000" w:usb2="00000008" w:usb3="00000000" w:csb0="000000D3"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3714E"/>
    <w:multiLevelType w:val="hybridMultilevel"/>
    <w:tmpl w:val="1158DE8E"/>
    <w:lvl w:ilvl="0" w:tplc="09068744">
      <w:start w:val="27"/>
      <w:numFmt w:val="bullet"/>
      <w:lvlText w:val=""/>
      <w:lvlJc w:val="left"/>
      <w:pPr>
        <w:ind w:left="1800" w:hanging="360"/>
      </w:pPr>
      <w:rPr>
        <w:rFonts w:ascii="Symbol" w:eastAsiaTheme="minorHAnsi" w:hAnsi="Symbol" w:cs="Arabic Typesetting"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 w15:restartNumberingAfterBreak="0">
    <w:nsid w:val="29BF46F8"/>
    <w:multiLevelType w:val="hybridMultilevel"/>
    <w:tmpl w:val="0562FF2C"/>
    <w:lvl w:ilvl="0" w:tplc="AF04C500">
      <w:start w:val="1"/>
      <w:numFmt w:val="upperLetter"/>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44B00E0"/>
    <w:multiLevelType w:val="hybridMultilevel"/>
    <w:tmpl w:val="7292DC5C"/>
    <w:lvl w:ilvl="0" w:tplc="250EFB96">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B084EAD"/>
    <w:multiLevelType w:val="hybridMultilevel"/>
    <w:tmpl w:val="60145C72"/>
    <w:lvl w:ilvl="0" w:tplc="2AE61BF2">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DF641AE"/>
    <w:multiLevelType w:val="hybridMultilevel"/>
    <w:tmpl w:val="7FEC106E"/>
    <w:lvl w:ilvl="0" w:tplc="C8B20296">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71"/>
    <w:rsid w:val="00001C76"/>
    <w:rsid w:val="000151EE"/>
    <w:rsid w:val="000158BE"/>
    <w:rsid w:val="0002484E"/>
    <w:rsid w:val="000333BE"/>
    <w:rsid w:val="00045755"/>
    <w:rsid w:val="00053F90"/>
    <w:rsid w:val="001C4529"/>
    <w:rsid w:val="001D7653"/>
    <w:rsid w:val="00303F4F"/>
    <w:rsid w:val="00333141"/>
    <w:rsid w:val="003E74BF"/>
    <w:rsid w:val="0045698E"/>
    <w:rsid w:val="00514F8C"/>
    <w:rsid w:val="0052529B"/>
    <w:rsid w:val="005309B5"/>
    <w:rsid w:val="005D6898"/>
    <w:rsid w:val="00751339"/>
    <w:rsid w:val="00777614"/>
    <w:rsid w:val="007C4A02"/>
    <w:rsid w:val="00804453"/>
    <w:rsid w:val="0087400D"/>
    <w:rsid w:val="008E3571"/>
    <w:rsid w:val="009131FD"/>
    <w:rsid w:val="00970896"/>
    <w:rsid w:val="009A523B"/>
    <w:rsid w:val="009D0032"/>
    <w:rsid w:val="009F27EB"/>
    <w:rsid w:val="00A672A6"/>
    <w:rsid w:val="00A92F9B"/>
    <w:rsid w:val="00B65320"/>
    <w:rsid w:val="00B71992"/>
    <w:rsid w:val="00BC7D84"/>
    <w:rsid w:val="00DA185C"/>
    <w:rsid w:val="00E202D3"/>
    <w:rsid w:val="00EC0990"/>
    <w:rsid w:val="00F2356B"/>
    <w:rsid w:val="00F36023"/>
    <w:rsid w:val="00FA79A7"/>
    <w:rsid w:val="00FE6A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B6B74"/>
  <w15:chartTrackingRefBased/>
  <w15:docId w15:val="{D5AEB267-B8BA-4021-ADD8-1C30157F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01C76"/>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5D6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6532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730</Words>
  <Characters>4166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 </cp:lastModifiedBy>
  <cp:revision>37</cp:revision>
  <dcterms:created xsi:type="dcterms:W3CDTF">2021-04-15T08:39:00Z</dcterms:created>
  <dcterms:modified xsi:type="dcterms:W3CDTF">2023-12-18T11:58:00Z</dcterms:modified>
</cp:coreProperties>
</file>